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szCs w:val="4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-1109345</wp:posOffset>
            </wp:positionH>
            <wp:positionV relativeFrom="paragraph">
              <wp:posOffset>-876300</wp:posOffset>
            </wp:positionV>
            <wp:extent cx="3438525" cy="7143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44"/>
          <w:szCs w:val="44"/>
          <w:lang w:val="it-IT"/>
        </w:rPr>
        <w:t>Brief Video Motion Picture</w:t>
      </w:r>
    </w:p>
    <w:p>
      <w:pPr>
        <w:pStyle w:val="Normal"/>
        <w:jc w:val="center"/>
        <w:rPr>
          <w:rFonts w:cs="Arial"/>
          <w:b/>
          <w:b/>
          <w:bCs/>
          <w:sz w:val="32"/>
          <w:szCs w:val="32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1) Dati committente</w:t>
      </w:r>
      <w:r>
        <w:rPr>
          <w:rFonts w:cs="Arial"/>
          <w:b/>
          <w:bCs/>
          <w:sz w:val="28"/>
          <w:szCs w:val="28"/>
          <w:lang w:val="it-IT"/>
        </w:rPr>
        <w:t>:</w:t>
      </w:r>
      <w:r>
        <w:rPr>
          <w:rFonts w:cs="Arial"/>
          <w:sz w:val="20"/>
          <w:szCs w:val="20"/>
          <w:lang w:val="it-IT"/>
        </w:rPr>
        <w:t xml:space="preserve">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 xml:space="preserve">Nome: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 xml:space="preserve">Azienda: </w:t>
      </w:r>
      <w:r>
        <w:rPr>
          <w:rFonts w:cs="Arial"/>
          <w:sz w:val="20"/>
          <w:szCs w:val="20"/>
          <w:lang w:val="it-IT"/>
        </w:rPr>
        <w:t xml:space="preserve">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 xml:space="preserve">Email: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 xml:space="preserve">Cell:                           |.Fisso: 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</w:r>
    </w:p>
    <w:p>
      <w:pPr>
        <w:pStyle w:val="Normal"/>
        <w:rPr>
          <w:rFonts w:cs="Arial"/>
          <w:b/>
          <w:b/>
          <w:bCs/>
          <w:sz w:val="28"/>
          <w:szCs w:val="28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 xml:space="preserve">2) </w:t>
      </w:r>
      <w:r>
        <w:rPr>
          <w:rFonts w:cs="Arial"/>
          <w:b/>
          <w:bCs/>
          <w:sz w:val="28"/>
          <w:szCs w:val="28"/>
          <w:lang w:val="it-IT"/>
        </w:rPr>
        <w:t>S</w:t>
      </w:r>
      <w:r>
        <w:rPr>
          <w:rFonts w:cs="Arial"/>
          <w:b/>
          <w:bCs/>
          <w:sz w:val="28"/>
          <w:szCs w:val="28"/>
          <w:lang w:val="it-IT"/>
        </w:rPr>
        <w:t xml:space="preserve">ito internet collegato </w:t>
      </w:r>
    </w:p>
    <w:p>
      <w:pPr>
        <w:pStyle w:val="Normal"/>
        <w:rPr/>
      </w:pPr>
      <w:r>
        <w:rPr>
          <w:rFonts w:cs="Arial"/>
          <w:color w:val="000000"/>
          <w:sz w:val="20"/>
          <w:szCs w:val="20"/>
          <w:lang w:val="it-IT"/>
        </w:rPr>
        <w:t>Indicare sito internet collegato al progetto video</w:t>
      </w:r>
    </w:p>
    <w:p>
      <w:pPr>
        <w:pStyle w:val="Normal"/>
        <w:rPr/>
      </w:pPr>
      <w:r>
        <w:rPr>
          <w:rFonts w:cs="Arial"/>
          <w:color w:val="000000"/>
          <w:sz w:val="20"/>
          <w:szCs w:val="20"/>
          <w:lang w:val="it-IT"/>
        </w:rPr>
        <w:t>http://</w:t>
      </w:r>
    </w:p>
    <w:p>
      <w:pPr>
        <w:pStyle w:val="Normal"/>
        <w:rPr>
          <w:rFonts w:cs="Arial"/>
          <w:b/>
          <w:b/>
          <w:bCs/>
          <w:sz w:val="28"/>
          <w:szCs w:val="28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3) Titolo del Video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Indicare un titolo che identifichi la finalità del video,</w:t>
        <w:br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 xml:space="preserve">4) Finalità del Video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Utilizzare al massimo 1 riga per spiegare la finalità per cui si realizza il video, per che scopo viene realizzato.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5) Durata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Quanto deve essere lungo il video: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30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30-45 Secondi</w:t>
      </w:r>
      <w:r>
        <w:rPr>
          <w:rFonts w:cs="Arial"/>
          <w:sz w:val="20"/>
          <w:szCs w:val="20"/>
          <w:lang w:val="it-IT"/>
        </w:rPr>
        <w:tab/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45-60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60-90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90-120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120-150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150-180 Secondi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Non sono sicuro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6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Dove si trova l’utenza che vedrà il video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Indicare principale o principali paesi target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Italia</w:t>
        <w:br/>
        <w:t>Europa</w:t>
        <w:br/>
        <w:t>USA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 xml:space="preserve">Specificare: 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7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In che lingua deve essere realizzato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Indicare una o più lingue per la parte “parlata” del video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Italiano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Inglese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Francese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Tedesco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Spagnolo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Specificare: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Specificare lingua eventuali sottotitoli: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bookmarkStart w:id="0" w:name="__DdeLink__214_2866738655"/>
      <w:r>
        <w:rPr>
          <w:rFonts w:cs="Arial"/>
          <w:b/>
          <w:bCs/>
          <w:sz w:val="28"/>
          <w:szCs w:val="28"/>
          <w:lang w:val="it-IT"/>
        </w:rPr>
        <w:t>8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Target da colpire</w:t>
      </w:r>
    </w:p>
    <w:p>
      <w:pPr>
        <w:pStyle w:val="Normal"/>
        <w:rPr/>
      </w:pPr>
      <w:bookmarkStart w:id="1" w:name="__DdeLink__214_2866738655"/>
      <w:r>
        <w:rPr>
          <w:rFonts w:cs="Arial"/>
          <w:sz w:val="20"/>
          <w:szCs w:val="20"/>
          <w:lang w:val="it-IT"/>
        </w:rPr>
        <w:t>Indi</w:t>
      </w:r>
      <w:bookmarkEnd w:id="1"/>
      <w:r>
        <w:rPr>
          <w:rFonts w:cs="Arial"/>
          <w:sz w:val="20"/>
          <w:szCs w:val="20"/>
          <w:lang w:val="it-IT"/>
        </w:rPr>
        <w:t>care il tipo di target che si vuole colpire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Business to Consumer</w:t>
        <w:br/>
        <w:t xml:space="preserve">Business to Business </w:t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>Altro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9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Brief di quello che si vuole promuovere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Spiegare il prodotto, servizio, concetto che si vule promuovere o descrivere tramite il video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10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Chi vedrà il video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Utente finale</w:t>
        <w:br/>
        <w:t>Chi prende decisioni di acquisto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Sia utenti che chi decide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Influencers</w:t>
        <w:br/>
        <w:t>Altro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11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Età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Età del potenziale target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14-18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18-30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25-35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35-45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45-60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60-70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oltre 70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12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Cosa vuole il tuo target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Aiutaci a capire cosa interessa al tuo target di riferimento, di cosa hanno bisogno e come il tuo prodotto o servizio può aiutarli a soddisfare questo bisogno.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13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Mood del video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Valida anche la scelta multipla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Energetico</w:t>
        <w:br/>
        <w:t>Felice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Amichevole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Casual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Business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Serio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Umoristico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Calmo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Autorevole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Informale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Formale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Istruttivo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Altro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14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Ambiente visuale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Indicare il tipo di video che interessa in termini di ambiente visuale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2d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3d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Consigliatemi voi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15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Musica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Volete una musica di sottofondo per il video?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No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Se si indicare quale: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16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 xml:space="preserve">Cosa mettere e cosa evitare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Specificare parole, concetti o riferimenti che assolutamente devono o non devono essere presenti all’interno del video: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Assolutamente nel video: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Assolutamente non nel video: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17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Slogan e frasi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Indicare slogan o brand/marchi/nomi da inserire nel video: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18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Call to action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Indicare la necessità di invitare che vede il video a fare una determinata azione e quale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Visita il Sito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Chiama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Scarica …...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Iscriviti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Invia Email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Chiedi Preventivo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Altro: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19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Video di esempio o di un competitor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Indi</w:t>
      </w:r>
      <w:r>
        <w:rPr>
          <w:rFonts w:cs="Arial"/>
          <w:b w:val="false"/>
          <w:bCs w:val="false"/>
          <w:sz w:val="20"/>
          <w:szCs w:val="20"/>
          <w:lang w:val="it-IT"/>
        </w:rPr>
        <w:t>cate link a video che hanno uno stile in linea con quello che vorreste ottenere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http://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20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Cosa vi piace del video che avete inserito come fonte</w:t>
      </w:r>
    </w:p>
    <w:p>
      <w:pPr>
        <w:pStyle w:val="Normal"/>
        <w:rPr>
          <w:rFonts w:cs="Arial"/>
          <w:b/>
          <w:b/>
          <w:bCs/>
          <w:sz w:val="28"/>
          <w:szCs w:val="28"/>
          <w:lang w:val="it-IT"/>
        </w:rPr>
      </w:pPr>
      <w:r>
        <w:rPr/>
      </w:r>
    </w:p>
    <w:p>
      <w:pPr>
        <w:pStyle w:val="Normal"/>
        <w:rPr>
          <w:rFonts w:cs="Arial"/>
          <w:b/>
          <w:b/>
          <w:bCs/>
          <w:sz w:val="28"/>
          <w:szCs w:val="28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21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Link di servizio/prodotto simile al vostro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Per capire al meglio quello che offrite fornite il link a prodotti e servizi molto simili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22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Competitors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Indi</w:t>
      </w:r>
      <w:r>
        <w:rPr>
          <w:rFonts w:cs="Arial"/>
          <w:b w:val="false"/>
          <w:bCs w:val="false"/>
          <w:sz w:val="20"/>
          <w:szCs w:val="20"/>
          <w:lang w:val="it-IT"/>
        </w:rPr>
        <w:t>cate il nome di almeno due competitors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Fonts w:cs="Arial"/>
          <w:b/>
          <w:bCs/>
          <w:sz w:val="28"/>
          <w:szCs w:val="28"/>
          <w:lang w:val="it-IT"/>
        </w:rPr>
        <w:t>23</w:t>
      </w:r>
      <w:r>
        <w:rPr>
          <w:rFonts w:cs="Arial"/>
          <w:b/>
          <w:bCs/>
          <w:sz w:val="28"/>
          <w:szCs w:val="28"/>
          <w:lang w:val="it-IT"/>
        </w:rPr>
        <w:t xml:space="preserve">) </w:t>
      </w:r>
      <w:r>
        <w:rPr>
          <w:rFonts w:cs="Arial"/>
          <w:b/>
          <w:bCs/>
          <w:sz w:val="28"/>
          <w:szCs w:val="28"/>
          <w:lang w:val="it-IT"/>
        </w:rPr>
        <w:t>Altro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sz w:val="20"/>
          <w:szCs w:val="20"/>
          <w:lang w:val="it-IT"/>
        </w:rPr>
        <w:t>Se ci sono altri elementi che non abbiamo inserito nel brief dateci ogni dettaglio di seguito:</w:t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>
          <w:b w:val="false"/>
          <w:bCs w:val="false"/>
        </w:rPr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ab/>
      </w:r>
    </w:p>
    <w:p>
      <w:pPr>
        <w:pStyle w:val="Normal"/>
        <w:rPr>
          <w:rFonts w:cs="Arial"/>
          <w:sz w:val="20"/>
          <w:szCs w:val="20"/>
          <w:lang w:val="it-IT"/>
        </w:rPr>
      </w:pPr>
      <w:r>
        <w:rPr/>
      </w:r>
    </w:p>
    <w:p>
      <w:pPr>
        <w:pStyle w:val="Normal"/>
        <w:rPr/>
      </w:pPr>
      <w:r>
        <w:rPr>
          <w:rFonts w:cs="Arial"/>
          <w:sz w:val="20"/>
          <w:szCs w:val="20"/>
          <w:lang w:val="it-IT"/>
        </w:rPr>
        <w:tab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a2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Symbol"/>
      <w:sz w:val="20"/>
    </w:rPr>
  </w:style>
  <w:style w:type="character" w:styleId="ListLabel3">
    <w:name w:val="ListLabel 3"/>
    <w:qFormat/>
    <w:rPr>
      <w:rFonts w:cs="Courier New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Wingdings"/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52884-3D57-43F3-BDC5-ABBE37B5F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62671-1E1E-46FF-A91D-E7C05186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FF6B9-864C-42A7-88AD-D321797F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LibreOffice/5.3.4.2$Windows_x86 LibreOffice_project/f82d347ccc0be322489bf7da61d7e4ad13fe2ff3</Application>
  <Pages>4</Pages>
  <Words>456</Words>
  <Characters>2379</Characters>
  <CharactersWithSpaces>2770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2016-03-16T08:35:00Z</dcterms:created>
  <dc:creator>Moressa, Silvia, Vodafone Italy</dc:creator>
  <dc:description/>
  <dc:language>it-IT</dc:language>
  <cp:lastModifiedBy/>
  <dcterms:modified xsi:type="dcterms:W3CDTF">2017-07-24T12:31:11Z</dcterms:modified>
  <cp:revision>8</cp:revision>
  <dc:subject/>
  <dc:title/>
</cp:coreProperties>
</file>